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2824E32E" w:rsidR="00F51E09" w:rsidRPr="00040B9C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040B9C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040B9C">
        <w:rPr>
          <w:rFonts w:ascii="Arial" w:hAnsi="Arial" w:cs="Arial"/>
          <w:b/>
          <w:sz w:val="24"/>
          <w:szCs w:val="24"/>
        </w:rPr>
        <w:t>»</w:t>
      </w:r>
      <w:r w:rsidR="00F65CD6" w:rsidRPr="00040B9C">
        <w:rPr>
          <w:rFonts w:ascii="Arial" w:hAnsi="Arial" w:cs="Arial"/>
          <w:b/>
          <w:sz w:val="24"/>
          <w:szCs w:val="24"/>
        </w:rPr>
        <w:t>Izvajanje geodetskih storitev</w:t>
      </w:r>
      <w:r w:rsidR="00573C4F" w:rsidRPr="00040B9C">
        <w:rPr>
          <w:rFonts w:ascii="Arial" w:hAnsi="Arial" w:cs="Arial"/>
          <w:b/>
          <w:sz w:val="24"/>
          <w:szCs w:val="24"/>
        </w:rPr>
        <w:t>«</w:t>
      </w:r>
      <w:r w:rsidR="00573C4F" w:rsidRPr="00040B9C">
        <w:rPr>
          <w:rFonts w:ascii="Arial" w:hAnsi="Arial" w:cs="Arial"/>
          <w:b/>
          <w:sz w:val="22"/>
          <w:szCs w:val="22"/>
        </w:rPr>
        <w:t xml:space="preserve"> </w:t>
      </w:r>
      <w:r w:rsidR="00573C4F" w:rsidRPr="00040B9C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87B0223" w14:textId="77777777" w:rsidR="001B0C7B" w:rsidRDefault="001B0C7B" w:rsidP="00231C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37" w14:textId="217E82BB" w:rsidR="00231C33" w:rsidRPr="009D5D5F" w:rsidRDefault="00DE1168" w:rsidP="00231C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r w:rsidR="00F63B00">
              <w:rPr>
                <w:rFonts w:ascii="Arial" w:hAnsi="Arial" w:cs="Arial"/>
                <w:sz w:val="22"/>
                <w:szCs w:val="22"/>
              </w:rPr>
              <w:t>t</w:t>
            </w:r>
            <w:r>
              <w:rPr>
                <w:rFonts w:ascii="Arial" w:hAnsi="Arial" w:cs="Arial"/>
                <w:sz w:val="22"/>
                <w:szCs w:val="22"/>
              </w:rPr>
              <w:t xml:space="preserve">očka </w:t>
            </w:r>
            <w:r w:rsidR="00F63B00">
              <w:rPr>
                <w:rFonts w:ascii="Arial" w:hAnsi="Arial" w:cs="Arial"/>
                <w:sz w:val="22"/>
                <w:szCs w:val="22"/>
              </w:rPr>
              <w:t>B.II.</w:t>
            </w:r>
            <w:r>
              <w:rPr>
                <w:rFonts w:ascii="Arial" w:hAnsi="Arial" w:cs="Arial"/>
                <w:sz w:val="22"/>
                <w:szCs w:val="22"/>
              </w:rPr>
              <w:t>3.2.</w:t>
            </w:r>
            <w:r w:rsidR="00F63B0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7580A">
              <w:rPr>
                <w:rFonts w:ascii="Arial" w:hAnsi="Arial" w:cs="Arial"/>
                <w:sz w:val="22"/>
                <w:szCs w:val="22"/>
              </w:rPr>
              <w:t>–</w:t>
            </w:r>
            <w:r w:rsidR="00F63B0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7580A">
              <w:rPr>
                <w:rFonts w:ascii="Arial" w:hAnsi="Arial" w:cs="Arial"/>
                <w:sz w:val="22"/>
                <w:szCs w:val="22"/>
              </w:rPr>
              <w:t xml:space="preserve">Geodetske storitve na območju </w:t>
            </w:r>
            <w:r w:rsidR="00CB79E8">
              <w:rPr>
                <w:rFonts w:ascii="Arial" w:hAnsi="Arial" w:cs="Arial"/>
                <w:sz w:val="22"/>
                <w:szCs w:val="22"/>
              </w:rPr>
              <w:t>na</w:t>
            </w:r>
            <w:r w:rsidR="00EF4401">
              <w:rPr>
                <w:rFonts w:ascii="Arial" w:hAnsi="Arial" w:cs="Arial"/>
                <w:sz w:val="22"/>
                <w:szCs w:val="22"/>
              </w:rPr>
              <w:t>selja</w:t>
            </w:r>
            <w:bookmarkStart w:id="0" w:name="_GoBack"/>
            <w:bookmarkEnd w:id="0"/>
            <w:r w:rsidR="00CB79E8">
              <w:rPr>
                <w:rFonts w:ascii="Arial" w:hAnsi="Arial" w:cs="Arial"/>
                <w:sz w:val="22"/>
                <w:szCs w:val="22"/>
              </w:rPr>
              <w:t xml:space="preserve"> Trebež)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9C42D97" w14:textId="77777777" w:rsidR="00040B9C" w:rsidRDefault="00040B9C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22C77AF1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708E28C" w14:textId="1FECF91A" w:rsidR="008A1D89" w:rsidRPr="001773EB" w:rsidRDefault="008A1D89" w:rsidP="008A1D89">
      <w:pPr>
        <w:jc w:val="both"/>
        <w:rPr>
          <w:rFonts w:ascii="Arial" w:hAnsi="Arial" w:cs="Arial"/>
          <w:b/>
          <w:sz w:val="22"/>
          <w:szCs w:val="22"/>
        </w:rPr>
      </w:pPr>
      <w:r w:rsidRPr="001773EB">
        <w:rPr>
          <w:rFonts w:ascii="Arial" w:hAnsi="Arial" w:cs="Arial"/>
          <w:b/>
          <w:sz w:val="22"/>
          <w:szCs w:val="22"/>
        </w:rPr>
        <w:t>Dodatn</w:t>
      </w:r>
      <w:r>
        <w:rPr>
          <w:rFonts w:ascii="Arial" w:hAnsi="Arial" w:cs="Arial"/>
          <w:b/>
          <w:sz w:val="22"/>
          <w:szCs w:val="22"/>
        </w:rPr>
        <w:t>i</w:t>
      </w:r>
      <w:r w:rsidRPr="001773EB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strokovni kader</w:t>
      </w:r>
      <w:r w:rsidRPr="001773EB">
        <w:rPr>
          <w:rFonts w:ascii="Arial" w:hAnsi="Arial" w:cs="Arial"/>
          <w:b/>
          <w:sz w:val="22"/>
          <w:szCs w:val="22"/>
        </w:rPr>
        <w:t xml:space="preserve"> (eno od meril)</w:t>
      </w:r>
    </w:p>
    <w:p w14:paraId="6AE7E52E" w14:textId="6C9E16D7" w:rsidR="008A1D89" w:rsidRPr="001773EB" w:rsidRDefault="008A1D89" w:rsidP="008A1D89">
      <w:pPr>
        <w:jc w:val="both"/>
        <w:rPr>
          <w:rFonts w:ascii="Arial" w:hAnsi="Arial" w:cs="Arial"/>
          <w:sz w:val="22"/>
          <w:szCs w:val="22"/>
        </w:rPr>
      </w:pPr>
      <w:r w:rsidRPr="001773EB">
        <w:rPr>
          <w:rFonts w:ascii="Arial" w:hAnsi="Arial" w:cs="Arial"/>
          <w:sz w:val="22"/>
          <w:szCs w:val="22"/>
        </w:rPr>
        <w:t xml:space="preserve">Ponudnik v spodnjo tabelo vpiše število </w:t>
      </w:r>
      <w:r w:rsidRPr="001477C3">
        <w:rPr>
          <w:rFonts w:ascii="Arial" w:hAnsi="Arial" w:cs="Arial"/>
          <w:sz w:val="22"/>
          <w:szCs w:val="22"/>
          <w:u w:val="single"/>
        </w:rPr>
        <w:t xml:space="preserve">dodatnih </w:t>
      </w:r>
      <w:r>
        <w:rPr>
          <w:rFonts w:ascii="Arial" w:hAnsi="Arial" w:cs="Arial"/>
          <w:sz w:val="22"/>
          <w:szCs w:val="22"/>
          <w:u w:val="single"/>
        </w:rPr>
        <w:t>strokovnih kadrov</w:t>
      </w:r>
      <w:r w:rsidRPr="00DC30B3">
        <w:rPr>
          <w:rFonts w:ascii="Arial" w:hAnsi="Arial" w:cs="Arial"/>
          <w:sz w:val="22"/>
          <w:szCs w:val="22"/>
        </w:rPr>
        <w:t xml:space="preserve"> (v to ni</w:t>
      </w:r>
      <w:r>
        <w:rPr>
          <w:rFonts w:ascii="Arial" w:hAnsi="Arial" w:cs="Arial"/>
          <w:sz w:val="22"/>
          <w:szCs w:val="22"/>
        </w:rPr>
        <w:t>so vključeni kadri za izpolnjevanje pogoja)</w:t>
      </w:r>
      <w:r w:rsidRPr="00DC30B3">
        <w:rPr>
          <w:rFonts w:ascii="Arial" w:hAnsi="Arial" w:cs="Arial"/>
          <w:sz w:val="22"/>
          <w:szCs w:val="22"/>
        </w:rPr>
        <w:t xml:space="preserve">, </w:t>
      </w:r>
      <w:r w:rsidRPr="001773EB">
        <w:rPr>
          <w:rFonts w:ascii="Arial" w:hAnsi="Arial" w:cs="Arial"/>
          <w:sz w:val="22"/>
          <w:szCs w:val="22"/>
        </w:rPr>
        <w:t xml:space="preserve">ki jih v točki »Merilo za izbor izvajalca« uveljavlja za </w:t>
      </w:r>
      <w:r w:rsidR="00B57BAA">
        <w:rPr>
          <w:rFonts w:ascii="Arial" w:hAnsi="Arial" w:cs="Arial"/>
          <w:sz w:val="22"/>
          <w:szCs w:val="22"/>
        </w:rPr>
        <w:t>merilo »Dodatni strokovni kader«</w:t>
      </w:r>
      <w:r w:rsidRPr="001773EB">
        <w:rPr>
          <w:rFonts w:ascii="Arial" w:hAnsi="Arial" w:cs="Arial"/>
          <w:sz w:val="22"/>
          <w:szCs w:val="22"/>
        </w:rPr>
        <w:t>:</w:t>
      </w:r>
    </w:p>
    <w:p w14:paraId="5D500B1F" w14:textId="77777777" w:rsidR="008A1D89" w:rsidRPr="001773EB" w:rsidRDefault="008A1D89" w:rsidP="008A1D89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jc w:val="center"/>
        <w:tblLook w:val="04A0" w:firstRow="1" w:lastRow="0" w:firstColumn="1" w:lastColumn="0" w:noHBand="0" w:noVBand="1"/>
      </w:tblPr>
      <w:tblGrid>
        <w:gridCol w:w="2786"/>
      </w:tblGrid>
      <w:tr w:rsidR="008A1D89" w:rsidRPr="001773EB" w14:paraId="1DE0D338" w14:textId="77777777" w:rsidTr="00DB2913">
        <w:trPr>
          <w:trHeight w:val="104"/>
          <w:jc w:val="center"/>
        </w:trPr>
        <w:tc>
          <w:tcPr>
            <w:tcW w:w="2786" w:type="dxa"/>
          </w:tcPr>
          <w:p w14:paraId="62C79660" w14:textId="383D18EE" w:rsidR="008A1D89" w:rsidRPr="001773EB" w:rsidRDefault="008A1D89" w:rsidP="00DB291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773EB">
              <w:rPr>
                <w:rFonts w:ascii="Arial" w:hAnsi="Arial" w:cs="Arial"/>
                <w:b/>
                <w:sz w:val="22"/>
                <w:szCs w:val="22"/>
              </w:rPr>
              <w:t xml:space="preserve">Število dodatnih </w:t>
            </w:r>
            <w:r w:rsidR="00226749">
              <w:rPr>
                <w:rFonts w:ascii="Arial" w:hAnsi="Arial" w:cs="Arial"/>
                <w:b/>
                <w:sz w:val="22"/>
                <w:szCs w:val="22"/>
              </w:rPr>
              <w:t>pooblaščenih inženirjev s področja geodezije</w:t>
            </w:r>
          </w:p>
        </w:tc>
      </w:tr>
      <w:tr w:rsidR="008A1D89" w:rsidRPr="001773EB" w14:paraId="729A83CD" w14:textId="77777777" w:rsidTr="00DB2913">
        <w:trPr>
          <w:trHeight w:val="425"/>
          <w:jc w:val="center"/>
        </w:trPr>
        <w:tc>
          <w:tcPr>
            <w:tcW w:w="2786" w:type="dxa"/>
          </w:tcPr>
          <w:p w14:paraId="5513C5DD" w14:textId="77777777" w:rsidR="008A1D89" w:rsidRPr="001773EB" w:rsidRDefault="008A1D89" w:rsidP="00DB291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CBF4B7B" w14:textId="77777777" w:rsidR="008A1D89" w:rsidRPr="001773EB" w:rsidRDefault="008A1D89" w:rsidP="008A1D89">
      <w:pPr>
        <w:jc w:val="both"/>
        <w:rPr>
          <w:rFonts w:ascii="Arial" w:hAnsi="Arial" w:cs="Arial"/>
          <w:sz w:val="22"/>
          <w:szCs w:val="22"/>
        </w:rPr>
      </w:pPr>
    </w:p>
    <w:p w14:paraId="41BF78D6" w14:textId="1AF224B1" w:rsidR="008A1D89" w:rsidRPr="001773EB" w:rsidRDefault="008A1D89" w:rsidP="008A1D89">
      <w:pPr>
        <w:jc w:val="both"/>
        <w:rPr>
          <w:rFonts w:ascii="Arial" w:hAnsi="Arial" w:cs="Arial"/>
        </w:rPr>
      </w:pPr>
      <w:r w:rsidRPr="001773EB">
        <w:rPr>
          <w:rFonts w:ascii="Arial" w:hAnsi="Arial" w:cs="Arial"/>
        </w:rPr>
        <w:t xml:space="preserve">Opomba: Ponudnik podrobnejše podatke poda na obrazcu »Seznam kadrov ponudnika«. </w:t>
      </w:r>
    </w:p>
    <w:p w14:paraId="494015F1" w14:textId="77777777" w:rsidR="00CA387D" w:rsidRDefault="00CA387D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forms" w:enforcement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0B9C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26749"/>
    <w:rsid w:val="00231C33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133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1D89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59ED"/>
    <w:rsid w:val="00B17D39"/>
    <w:rsid w:val="00B27AEE"/>
    <w:rsid w:val="00B44D1E"/>
    <w:rsid w:val="00B45A59"/>
    <w:rsid w:val="00B54900"/>
    <w:rsid w:val="00B57BAA"/>
    <w:rsid w:val="00B71AF0"/>
    <w:rsid w:val="00B71B0A"/>
    <w:rsid w:val="00B7580A"/>
    <w:rsid w:val="00B7585B"/>
    <w:rsid w:val="00B7660F"/>
    <w:rsid w:val="00BA5013"/>
    <w:rsid w:val="00BA7565"/>
    <w:rsid w:val="00BC1BD9"/>
    <w:rsid w:val="00BC3D47"/>
    <w:rsid w:val="00BD3A14"/>
    <w:rsid w:val="00BD64B7"/>
    <w:rsid w:val="00BE4ACB"/>
    <w:rsid w:val="00BE67DA"/>
    <w:rsid w:val="00BE727C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B79E8"/>
    <w:rsid w:val="00CC468B"/>
    <w:rsid w:val="00CD2A75"/>
    <w:rsid w:val="00CD463C"/>
    <w:rsid w:val="00CD4D5A"/>
    <w:rsid w:val="00CE03AA"/>
    <w:rsid w:val="00CE10A2"/>
    <w:rsid w:val="00CF1703"/>
    <w:rsid w:val="00CF2F69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1168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EF4401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3B00"/>
    <w:rsid w:val="00F646AA"/>
    <w:rsid w:val="00F65CD6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1D6AF3-211E-4514-A6B2-C1980541C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261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43</cp:revision>
  <cp:lastPrinted>2018-04-12T12:23:00Z</cp:lastPrinted>
  <dcterms:created xsi:type="dcterms:W3CDTF">2018-04-12T12:05:00Z</dcterms:created>
  <dcterms:modified xsi:type="dcterms:W3CDTF">2020-01-20T09:29:00Z</dcterms:modified>
</cp:coreProperties>
</file>